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AE" w:rsidRDefault="00776DAE" w:rsidP="00776DAE">
      <w:pPr>
        <w:pStyle w:val="a5"/>
        <w:spacing w:line="375" w:lineRule="atLeast"/>
        <w:ind w:firstLine="480"/>
      </w:pPr>
      <w:r>
        <w:rPr>
          <w:rStyle w:val="a6"/>
          <w:rFonts w:ascii="微软雅黑" w:eastAsia="微软雅黑" w:hAnsi="微软雅黑" w:hint="eastAsia"/>
          <w:color w:val="000000"/>
          <w:sz w:val="28"/>
          <w:szCs w:val="28"/>
        </w:rPr>
        <w:t>一、采购项目的名称、数量、简要规格描述或项目基本概况介绍：</w:t>
      </w:r>
    </w:p>
    <w:p w:rsidR="00776DAE" w:rsidRDefault="00776DAE" w:rsidP="00776DAE">
      <w:pPr>
        <w:pStyle w:val="a5"/>
        <w:spacing w:line="400" w:lineRule="atLeast"/>
        <w:ind w:firstLine="480"/>
      </w:pPr>
      <w:r>
        <w:rPr>
          <w:rStyle w:val="a6"/>
          <w:rFonts w:ascii="微软雅黑" w:eastAsia="微软雅黑" w:hAnsi="微软雅黑" w:hint="eastAsia"/>
          <w:color w:val="000000"/>
        </w:rPr>
        <w:t>基本情况：</w:t>
      </w:r>
    </w:p>
    <w:p w:rsidR="00776DAE" w:rsidRDefault="00776DAE" w:rsidP="00776DAE">
      <w:pPr>
        <w:pStyle w:val="a7"/>
        <w:ind w:firstLine="48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为深入贯彻落实《教育部办公厅关于组织开展部属单位信息安全等级保护工作的通知》（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教技厅函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〔2015〕68号）和《网络安全法》，提高西安交通大学网络信息安全保障能力和防护水平，本项目拟对我校的5个信息系统开展定级备案及安全等级保护测评工作。信息系统名称及安全等级保护等级如下表：</w:t>
      </w:r>
    </w:p>
    <w:p w:rsidR="00776DAE" w:rsidRDefault="00776DAE" w:rsidP="00776DAE">
      <w:pPr>
        <w:pStyle w:val="a7"/>
        <w:ind w:firstLine="480"/>
        <w:rPr>
          <w:rFonts w:ascii="微软雅黑" w:eastAsia="微软雅黑" w:hAnsi="微软雅黑"/>
          <w:sz w:val="24"/>
          <w:szCs w:val="24"/>
        </w:rPr>
      </w:pPr>
    </w:p>
    <w:p w:rsidR="00776DAE" w:rsidRPr="008B6791" w:rsidRDefault="00776DAE" w:rsidP="00776DAE">
      <w:pPr>
        <w:widowControl/>
        <w:spacing w:line="600" w:lineRule="exact"/>
        <w:ind w:firstLineChars="71" w:firstLine="170"/>
        <w:jc w:val="center"/>
        <w:rPr>
          <w:rFonts w:ascii="微软雅黑" w:eastAsia="微软雅黑" w:hAnsi="微软雅黑" w:cs="Times New Roman"/>
          <w:sz w:val="24"/>
          <w:szCs w:val="24"/>
        </w:rPr>
      </w:pPr>
      <w:r w:rsidRPr="008B6791">
        <w:rPr>
          <w:rFonts w:ascii="微软雅黑" w:eastAsia="微软雅黑" w:hAnsi="微软雅黑" w:cs="Times New Roman" w:hint="eastAsia"/>
          <w:sz w:val="24"/>
          <w:szCs w:val="24"/>
        </w:rPr>
        <w:t>安全等级保护测评系统清单</w:t>
      </w:r>
    </w:p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4662"/>
        <w:gridCol w:w="2410"/>
      </w:tblGrid>
      <w:tr w:rsidR="00776DAE" w:rsidRPr="008B6791" w:rsidTr="00537D3D">
        <w:trPr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776DAE" w:rsidRPr="008B6791" w:rsidRDefault="00776DAE" w:rsidP="00537D3D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B679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776DAE" w:rsidRPr="008B6791" w:rsidRDefault="00776DAE" w:rsidP="00537D3D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B679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系统名称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DAE" w:rsidRPr="008B6791" w:rsidRDefault="00776DAE" w:rsidP="00537D3D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B679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安全保护等级</w:t>
            </w:r>
          </w:p>
        </w:tc>
      </w:tr>
      <w:tr w:rsidR="00776DAE" w:rsidRPr="008B6791" w:rsidTr="00537D3D">
        <w:trPr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776DAE" w:rsidRPr="008B6791" w:rsidRDefault="00776DAE" w:rsidP="00537D3D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B679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776DAE" w:rsidRPr="008B6791" w:rsidRDefault="00776DAE" w:rsidP="00537D3D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学校</w:t>
            </w:r>
            <w:r w:rsidRPr="008B679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主页网站群系统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DAE" w:rsidRPr="008B6791" w:rsidRDefault="00776DAE" w:rsidP="00537D3D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B679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第Ⅲ级</w:t>
            </w:r>
          </w:p>
        </w:tc>
      </w:tr>
      <w:tr w:rsidR="00776DAE" w:rsidRPr="008B6791" w:rsidTr="00537D3D">
        <w:trPr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776DAE" w:rsidRPr="008B6791" w:rsidRDefault="00776DAE" w:rsidP="00537D3D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B679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776DAE" w:rsidRPr="008B6791" w:rsidRDefault="00776DAE" w:rsidP="00537D3D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B679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办公自动化系统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（OA）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DAE" w:rsidRPr="008B6791" w:rsidRDefault="00776DAE" w:rsidP="00537D3D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B679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第Ⅱ级</w:t>
            </w:r>
          </w:p>
        </w:tc>
      </w:tr>
      <w:tr w:rsidR="00776DAE" w:rsidRPr="008B6791" w:rsidTr="00537D3D">
        <w:trPr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776DAE" w:rsidRPr="008B6791" w:rsidRDefault="00776DAE" w:rsidP="00537D3D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B679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3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776DAE" w:rsidRPr="008B6791" w:rsidRDefault="00776DAE" w:rsidP="00537D3D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B679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教务教学管理系统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DAE" w:rsidRPr="008B6791" w:rsidRDefault="00776DAE" w:rsidP="00537D3D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B679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第Ⅱ级</w:t>
            </w:r>
          </w:p>
        </w:tc>
      </w:tr>
      <w:tr w:rsidR="00776DAE" w:rsidRPr="008B6791" w:rsidTr="00537D3D">
        <w:trPr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776DAE" w:rsidRPr="008B6791" w:rsidRDefault="00776DAE" w:rsidP="00537D3D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B679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4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776DAE" w:rsidRPr="008B6791" w:rsidRDefault="00776DAE" w:rsidP="00537D3D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B679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教师个人主页系统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DAE" w:rsidRPr="008B6791" w:rsidRDefault="00776DAE" w:rsidP="00537D3D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B679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第Ⅱ级</w:t>
            </w:r>
          </w:p>
        </w:tc>
      </w:tr>
      <w:tr w:rsidR="00776DAE" w:rsidRPr="008B6791" w:rsidTr="00537D3D">
        <w:trPr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776DAE" w:rsidRPr="008B6791" w:rsidRDefault="00776DAE" w:rsidP="00537D3D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B679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5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776DAE" w:rsidRPr="008B6791" w:rsidRDefault="00776DAE" w:rsidP="00537D3D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B679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就业创业信息管理系统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DAE" w:rsidRPr="008B6791" w:rsidRDefault="00776DAE" w:rsidP="00537D3D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B679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第Ⅱ级</w:t>
            </w:r>
          </w:p>
        </w:tc>
      </w:tr>
    </w:tbl>
    <w:p w:rsidR="00776DAE" w:rsidRPr="00C42FB3" w:rsidRDefault="00776DAE" w:rsidP="00776DAE">
      <w:pPr>
        <w:pStyle w:val="a7"/>
        <w:ind w:firstLine="480"/>
        <w:rPr>
          <w:rFonts w:ascii="微软雅黑" w:eastAsia="微软雅黑" w:hAnsi="微软雅黑"/>
          <w:sz w:val="24"/>
          <w:szCs w:val="24"/>
        </w:rPr>
      </w:pPr>
      <w:r w:rsidRPr="00C42FB3">
        <w:rPr>
          <w:rFonts w:ascii="微软雅黑" w:eastAsia="微软雅黑" w:hAnsi="微软雅黑" w:hint="eastAsia"/>
          <w:sz w:val="24"/>
          <w:szCs w:val="24"/>
        </w:rPr>
        <w:t>其中，学校主页网站群系统包涵涉及的主页、新闻与投稿、二级单位主页及综合信息服务；教务教学管理系统涵盖涉及的教务管理、教学质量监测、选课服务和</w:t>
      </w:r>
      <w:proofErr w:type="spellStart"/>
      <w:r w:rsidRPr="00C42FB3">
        <w:rPr>
          <w:rFonts w:ascii="微软雅黑" w:eastAsia="微软雅黑" w:hAnsi="微软雅黑" w:hint="eastAsia"/>
          <w:sz w:val="24"/>
          <w:szCs w:val="24"/>
        </w:rPr>
        <w:t>BlackBoard</w:t>
      </w:r>
      <w:proofErr w:type="spellEnd"/>
      <w:r w:rsidRPr="00C42FB3">
        <w:rPr>
          <w:rFonts w:ascii="微软雅黑" w:eastAsia="微软雅黑" w:hAnsi="微软雅黑" w:hint="eastAsia"/>
          <w:sz w:val="24"/>
          <w:szCs w:val="24"/>
        </w:rPr>
        <w:t>教学平台。</w:t>
      </w:r>
    </w:p>
    <w:p w:rsidR="00776DAE" w:rsidRPr="00C42FB3" w:rsidRDefault="00776DAE" w:rsidP="00776DAE">
      <w:pPr>
        <w:pStyle w:val="a7"/>
        <w:ind w:firstLine="480"/>
        <w:rPr>
          <w:rFonts w:ascii="微软雅黑" w:eastAsia="微软雅黑" w:hAnsi="微软雅黑"/>
          <w:sz w:val="24"/>
          <w:szCs w:val="24"/>
        </w:rPr>
      </w:pPr>
      <w:r w:rsidRPr="00C42FB3">
        <w:rPr>
          <w:rFonts w:ascii="微软雅黑" w:eastAsia="微软雅黑" w:hAnsi="微软雅黑" w:hint="eastAsia"/>
          <w:sz w:val="24"/>
          <w:szCs w:val="24"/>
        </w:rPr>
        <w:t>投标人需按照《中华人民共和国网络安全法》（中华人民共和国主席令第五十三号）、《信息安全等级保护管理办法》(公通字[2007]43号)、《信息安全技术 信息系统安全等级保护基本要求》(GB/T 22239—2008)、《信息安全技术 信息系统安全等级保护测评要求》(GB/T 28448-2012)等国家等级保护相关法律法规和标准规范,在</w:t>
      </w:r>
      <w:r>
        <w:rPr>
          <w:rFonts w:ascii="微软雅黑" w:eastAsia="微软雅黑" w:hAnsi="微软雅黑"/>
          <w:sz w:val="24"/>
          <w:szCs w:val="24"/>
        </w:rPr>
        <w:t>6</w:t>
      </w:r>
      <w:r w:rsidRPr="00C42FB3">
        <w:rPr>
          <w:rFonts w:ascii="微软雅黑" w:eastAsia="微软雅黑" w:hAnsi="微软雅黑" w:hint="eastAsia"/>
          <w:sz w:val="24"/>
          <w:szCs w:val="24"/>
        </w:rPr>
        <w:t>0日内完成上述5个信息系统的定级备案、安全等级测评、协助整</w:t>
      </w:r>
      <w:r w:rsidRPr="00C42FB3">
        <w:rPr>
          <w:rFonts w:ascii="微软雅黑" w:eastAsia="微软雅黑" w:hAnsi="微软雅黑" w:hint="eastAsia"/>
          <w:sz w:val="24"/>
          <w:szCs w:val="24"/>
        </w:rPr>
        <w:lastRenderedPageBreak/>
        <w:t>改和测评备案等工作，并交付包括《信息系统安全等级保护备案证明》、《信息系统安全等级测评报告》、《整改建议方案》、《信息安全等级保护测评备案证》等在内的所有项目相关文件、报告和证书。</w:t>
      </w:r>
    </w:p>
    <w:p w:rsidR="00776DAE" w:rsidRDefault="00776DAE" w:rsidP="00776DAE">
      <w:pPr>
        <w:pStyle w:val="a7"/>
        <w:ind w:firstLine="480"/>
        <w:rPr>
          <w:rFonts w:ascii="微软雅黑" w:eastAsia="微软雅黑" w:hAnsi="微软雅黑"/>
          <w:sz w:val="24"/>
          <w:szCs w:val="24"/>
        </w:rPr>
      </w:pPr>
      <w:r w:rsidRPr="00C42FB3">
        <w:rPr>
          <w:rFonts w:ascii="微软雅黑" w:eastAsia="微软雅黑" w:hAnsi="微软雅黑" w:hint="eastAsia"/>
          <w:sz w:val="24"/>
          <w:szCs w:val="24"/>
        </w:rPr>
        <w:t>同时在取得《信息安全等级保护测评备案证》后，提供免费安全技术支持及咨询服务一年。</w:t>
      </w:r>
    </w:p>
    <w:p w:rsidR="00776DAE" w:rsidRDefault="00776DAE" w:rsidP="00776DAE">
      <w:pPr>
        <w:pStyle w:val="a5"/>
        <w:spacing w:line="400" w:lineRule="atLeast"/>
        <w:ind w:firstLine="480"/>
        <w:rPr>
          <w:rStyle w:val="a6"/>
          <w:rFonts w:ascii="微软雅黑" w:eastAsia="微软雅黑" w:hAnsi="微软雅黑"/>
          <w:color w:val="000000"/>
        </w:rPr>
      </w:pPr>
      <w:r>
        <w:rPr>
          <w:rStyle w:val="a6"/>
          <w:rFonts w:ascii="微软雅黑" w:eastAsia="微软雅黑" w:hAnsi="微软雅黑" w:hint="eastAsia"/>
          <w:color w:val="000000"/>
        </w:rPr>
        <w:t>项目技术指标：</w:t>
      </w:r>
    </w:p>
    <w:p w:rsidR="00776DAE" w:rsidRPr="00C42FB3" w:rsidRDefault="00776DAE" w:rsidP="00776DAE">
      <w:pPr>
        <w:pStyle w:val="a5"/>
        <w:spacing w:line="400" w:lineRule="atLeast"/>
        <w:ind w:firstLine="480"/>
        <w:rPr>
          <w:rFonts w:ascii="微软雅黑" w:eastAsia="微软雅黑" w:hAnsi="微软雅黑"/>
        </w:rPr>
      </w:pPr>
      <w:r w:rsidRPr="00C42FB3">
        <w:rPr>
          <w:rFonts w:ascii="微软雅黑" w:eastAsia="微软雅黑" w:hAnsi="微软雅黑" w:hint="eastAsia"/>
        </w:rPr>
        <w:t>本次等保工作的测评系统有: 1、学校主页网站群系统（</w:t>
      </w:r>
      <w:proofErr w:type="gramStart"/>
      <w:r w:rsidRPr="00C42FB3">
        <w:rPr>
          <w:rFonts w:ascii="微软雅黑" w:eastAsia="微软雅黑" w:hAnsi="微软雅黑" w:hint="eastAsia"/>
        </w:rPr>
        <w:t>等保三级</w:t>
      </w:r>
      <w:proofErr w:type="gramEnd"/>
      <w:r w:rsidRPr="00C42FB3">
        <w:rPr>
          <w:rFonts w:ascii="微软雅黑" w:eastAsia="微软雅黑" w:hAnsi="微软雅黑" w:hint="eastAsia"/>
        </w:rPr>
        <w:t>，包涵涉及的主页、新闻及投稿、二级单位主页及综合信息服务），2、办公自动化系统（OA）（</w:t>
      </w:r>
      <w:proofErr w:type="gramStart"/>
      <w:r w:rsidRPr="00C42FB3">
        <w:rPr>
          <w:rFonts w:ascii="微软雅黑" w:eastAsia="微软雅黑" w:hAnsi="微软雅黑" w:hint="eastAsia"/>
        </w:rPr>
        <w:t>等保二级</w:t>
      </w:r>
      <w:proofErr w:type="gramEnd"/>
      <w:r w:rsidRPr="00C42FB3">
        <w:rPr>
          <w:rFonts w:ascii="微软雅黑" w:eastAsia="微软雅黑" w:hAnsi="微软雅黑" w:hint="eastAsia"/>
        </w:rPr>
        <w:t>）、3、教务教学管理系统（</w:t>
      </w:r>
      <w:proofErr w:type="gramStart"/>
      <w:r w:rsidRPr="00C42FB3">
        <w:rPr>
          <w:rFonts w:ascii="微软雅黑" w:eastAsia="微软雅黑" w:hAnsi="微软雅黑" w:hint="eastAsia"/>
        </w:rPr>
        <w:t>等保二级</w:t>
      </w:r>
      <w:proofErr w:type="gramEnd"/>
      <w:r w:rsidRPr="00C42FB3">
        <w:rPr>
          <w:rFonts w:ascii="微软雅黑" w:eastAsia="微软雅黑" w:hAnsi="微软雅黑" w:hint="eastAsia"/>
        </w:rPr>
        <w:t>，涵盖涉及的教务管理、教学质量监测、选课服务和</w:t>
      </w:r>
      <w:proofErr w:type="spellStart"/>
      <w:r w:rsidRPr="00C42FB3">
        <w:rPr>
          <w:rFonts w:ascii="微软雅黑" w:eastAsia="微软雅黑" w:hAnsi="微软雅黑" w:hint="eastAsia"/>
        </w:rPr>
        <w:t>BlackBoard</w:t>
      </w:r>
      <w:proofErr w:type="spellEnd"/>
      <w:r w:rsidRPr="00C42FB3">
        <w:rPr>
          <w:rFonts w:ascii="微软雅黑" w:eastAsia="微软雅黑" w:hAnsi="微软雅黑" w:hint="eastAsia"/>
        </w:rPr>
        <w:t>教学平台）、4、教师个人主页系统（</w:t>
      </w:r>
      <w:proofErr w:type="gramStart"/>
      <w:r w:rsidRPr="00C42FB3">
        <w:rPr>
          <w:rFonts w:ascii="微软雅黑" w:eastAsia="微软雅黑" w:hAnsi="微软雅黑" w:hint="eastAsia"/>
        </w:rPr>
        <w:t>等保二级</w:t>
      </w:r>
      <w:proofErr w:type="gramEnd"/>
      <w:r w:rsidRPr="00C42FB3">
        <w:rPr>
          <w:rFonts w:ascii="微软雅黑" w:eastAsia="微软雅黑" w:hAnsi="微软雅黑" w:hint="eastAsia"/>
        </w:rPr>
        <w:t>）、5、就业创业信息管理系统（</w:t>
      </w:r>
      <w:proofErr w:type="gramStart"/>
      <w:r w:rsidRPr="00C42FB3">
        <w:rPr>
          <w:rFonts w:ascii="微软雅黑" w:eastAsia="微软雅黑" w:hAnsi="微软雅黑" w:hint="eastAsia"/>
        </w:rPr>
        <w:t>等保二级</w:t>
      </w:r>
      <w:proofErr w:type="gramEnd"/>
      <w:r w:rsidRPr="00C42FB3">
        <w:rPr>
          <w:rFonts w:ascii="微软雅黑" w:eastAsia="微软雅黑" w:hAnsi="微软雅黑" w:hint="eastAsia"/>
        </w:rPr>
        <w:t>）。</w:t>
      </w:r>
    </w:p>
    <w:p w:rsidR="00776DAE" w:rsidRPr="00C42FB3" w:rsidRDefault="00776DAE" w:rsidP="00776DAE">
      <w:pPr>
        <w:pStyle w:val="a5"/>
        <w:spacing w:line="400" w:lineRule="atLeast"/>
        <w:ind w:firstLine="480"/>
        <w:rPr>
          <w:rFonts w:ascii="微软雅黑" w:eastAsia="微软雅黑" w:hAnsi="微软雅黑"/>
        </w:rPr>
      </w:pPr>
      <w:r w:rsidRPr="00C42FB3">
        <w:rPr>
          <w:rFonts w:ascii="微软雅黑" w:eastAsia="微软雅黑" w:hAnsi="微软雅黑" w:hint="eastAsia"/>
        </w:rPr>
        <w:t>投标人需按照《中华人民共和国网络安全法》（中华人民共和国主席令第五十三号）、《信息安全等级保护管理办法》(公通字[2007]43号)、《信息安全技术 信息系统安全等级保护基本要求》(GB/T 22239—2008)、《信息安全技术 信息系统安全等级保护测评要求》(GB/T 28448-2012)等国家等级保护相关法律法规和标准规范,在</w:t>
      </w:r>
      <w:r>
        <w:rPr>
          <w:rFonts w:ascii="微软雅黑" w:eastAsia="微软雅黑" w:hAnsi="微软雅黑"/>
        </w:rPr>
        <w:t>6</w:t>
      </w:r>
      <w:r w:rsidRPr="00C42FB3">
        <w:rPr>
          <w:rFonts w:ascii="微软雅黑" w:eastAsia="微软雅黑" w:hAnsi="微软雅黑" w:hint="eastAsia"/>
        </w:rPr>
        <w:t>0日内完成上述5个信息系统的定级备案、安全等级测评、协助整改和测评备案等工作，并交付包括《信息系统安全等级保护备案证明》、《信息系统安全等级测评报告》、《整改建议方案》、《信息安全等级保护测评备案证》等在内的所有项目相关文件、报告和证书。</w:t>
      </w:r>
    </w:p>
    <w:p w:rsidR="00776DAE" w:rsidRDefault="00776DAE" w:rsidP="00776DAE">
      <w:pPr>
        <w:pStyle w:val="a5"/>
        <w:spacing w:line="400" w:lineRule="atLeast"/>
        <w:ind w:firstLine="480"/>
        <w:rPr>
          <w:rFonts w:ascii="微软雅黑" w:eastAsia="微软雅黑" w:hAnsi="微软雅黑"/>
        </w:rPr>
      </w:pPr>
      <w:r w:rsidRPr="00C42FB3">
        <w:rPr>
          <w:rFonts w:ascii="微软雅黑" w:eastAsia="微软雅黑" w:hAnsi="微软雅黑" w:hint="eastAsia"/>
        </w:rPr>
        <w:lastRenderedPageBreak/>
        <w:t>同时在取得《信息安全等级保护测评备案证》后，提供免费安全技术支持及咨询服务一年，服务包括校园网内所有信息系统的安全检测，重点网站、服务器综合防护服务，安全巡检服务，并出具巡检报告。</w:t>
      </w:r>
    </w:p>
    <w:p w:rsidR="008D2812" w:rsidRPr="00776DAE" w:rsidRDefault="008D2812">
      <w:bookmarkStart w:id="0" w:name="_GoBack"/>
      <w:bookmarkEnd w:id="0"/>
    </w:p>
    <w:sectPr w:rsidR="008D2812" w:rsidRPr="00776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CB" w:rsidRDefault="003824CB" w:rsidP="00776DAE">
      <w:r>
        <w:separator/>
      </w:r>
    </w:p>
  </w:endnote>
  <w:endnote w:type="continuationSeparator" w:id="0">
    <w:p w:rsidR="003824CB" w:rsidRDefault="003824CB" w:rsidP="0077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CB" w:rsidRDefault="003824CB" w:rsidP="00776DAE">
      <w:r>
        <w:separator/>
      </w:r>
    </w:p>
  </w:footnote>
  <w:footnote w:type="continuationSeparator" w:id="0">
    <w:p w:rsidR="003824CB" w:rsidRDefault="003824CB" w:rsidP="00776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86"/>
    <w:rsid w:val="003824CB"/>
    <w:rsid w:val="00557A86"/>
    <w:rsid w:val="00776DAE"/>
    <w:rsid w:val="008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DA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76D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76DAE"/>
    <w:rPr>
      <w:b/>
      <w:bCs/>
    </w:rPr>
  </w:style>
  <w:style w:type="paragraph" w:styleId="a7">
    <w:name w:val="List Paragraph"/>
    <w:basedOn w:val="a"/>
    <w:uiPriority w:val="34"/>
    <w:qFormat/>
    <w:rsid w:val="00776DAE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DA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76D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76DAE"/>
    <w:rPr>
      <w:b/>
      <w:bCs/>
    </w:rPr>
  </w:style>
  <w:style w:type="paragraph" w:styleId="a7">
    <w:name w:val="List Paragraph"/>
    <w:basedOn w:val="a"/>
    <w:uiPriority w:val="34"/>
    <w:qFormat/>
    <w:rsid w:val="00776DAE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2018-09-28T06:32:00Z</dcterms:created>
  <dcterms:modified xsi:type="dcterms:W3CDTF">2018-09-28T06:33:00Z</dcterms:modified>
</cp:coreProperties>
</file>